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E1" w:rsidRPr="00AD02E1" w:rsidRDefault="00AD02E1" w:rsidP="00AD02E1">
      <w:pPr>
        <w:pStyle w:val="ConsPlusTitle"/>
        <w:spacing w:line="20" w:lineRule="atLeast"/>
        <w:ind w:firstLine="709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AD02E1">
        <w:rPr>
          <w:rFonts w:ascii="Times New Roman" w:hAnsi="Times New Roman" w:cs="Times New Roman"/>
          <w:sz w:val="48"/>
          <w:szCs w:val="48"/>
        </w:rPr>
        <w:t>"Кодекс Российской Федерации об административных правонарушениях" от 30.12.2001 N 195-ФЗ</w:t>
      </w:r>
    </w:p>
    <w:p w:rsidR="00AD02E1" w:rsidRPr="00AD02E1" w:rsidRDefault="00AD02E1" w:rsidP="00AD02E1">
      <w:pPr>
        <w:pStyle w:val="ConsPlusTitle"/>
        <w:spacing w:line="20" w:lineRule="atLeast"/>
        <w:ind w:firstLine="709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AD02E1">
        <w:rPr>
          <w:rFonts w:ascii="Times New Roman" w:hAnsi="Times New Roman" w:cs="Times New Roman"/>
          <w:sz w:val="48"/>
          <w:szCs w:val="48"/>
        </w:rPr>
        <w:t>(ред. от 02.10.2018)</w:t>
      </w:r>
    </w:p>
    <w:p w:rsidR="00AD02E1" w:rsidRPr="00AD02E1" w:rsidRDefault="00AD02E1" w:rsidP="00AD02E1">
      <w:pPr>
        <w:pStyle w:val="ConsPlusTitle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02E1" w:rsidRPr="00AD02E1" w:rsidRDefault="00AD02E1" w:rsidP="00AD02E1">
      <w:pPr>
        <w:pStyle w:val="ConsPlusTitle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02E1" w:rsidRPr="00AD02E1" w:rsidRDefault="00AD02E1" w:rsidP="00AD02E1">
      <w:pPr>
        <w:pStyle w:val="ConsPlusTitle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 xml:space="preserve">Статья 13.19. </w:t>
      </w:r>
      <w:proofErr w:type="spellStart"/>
      <w:r w:rsidRPr="00AD02E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AD02E1">
        <w:rPr>
          <w:rFonts w:ascii="Times New Roman" w:hAnsi="Times New Roman" w:cs="Times New Roman"/>
          <w:sz w:val="28"/>
          <w:szCs w:val="28"/>
        </w:rPr>
        <w:t xml:space="preserve"> первичных статистических данных</w:t>
      </w:r>
    </w:p>
    <w:p w:rsidR="00AD02E1" w:rsidRPr="00AD02E1" w:rsidRDefault="00AD02E1" w:rsidP="00AD02E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AD02E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D02E1">
        <w:rPr>
          <w:rFonts w:ascii="Times New Roman" w:hAnsi="Times New Roman" w:cs="Times New Roman"/>
          <w:sz w:val="28"/>
          <w:szCs w:val="28"/>
        </w:rPr>
        <w:t xml:space="preserve"> от 30.12.2015 N 442-ФЗ)</w:t>
      </w:r>
    </w:p>
    <w:p w:rsidR="00AD02E1" w:rsidRPr="00AD02E1" w:rsidRDefault="00AD02E1" w:rsidP="00AD02E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2E1" w:rsidRPr="00AD02E1" w:rsidRDefault="00AD02E1" w:rsidP="00AD02E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"/>
      <w:bookmarkEnd w:id="1"/>
      <w:r w:rsidRPr="00AD02E1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proofErr w:type="spellStart"/>
        <w:r w:rsidRPr="00AD02E1">
          <w:rPr>
            <w:rFonts w:ascii="Times New Roman" w:hAnsi="Times New Roman" w:cs="Times New Roman"/>
            <w:color w:val="0000FF"/>
            <w:sz w:val="28"/>
            <w:szCs w:val="28"/>
          </w:rPr>
          <w:t>Непредоставление</w:t>
        </w:r>
        <w:proofErr w:type="spellEnd"/>
      </w:hyperlink>
      <w:r w:rsidRPr="00AD02E1">
        <w:rPr>
          <w:rFonts w:ascii="Times New Roman" w:hAnsi="Times New Roman" w:cs="Times New Roman"/>
          <w:sz w:val="28"/>
          <w:szCs w:val="28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-</w:t>
      </w:r>
    </w:p>
    <w:p w:rsidR="00AD02E1" w:rsidRPr="00AD02E1" w:rsidRDefault="00AD02E1" w:rsidP="00AD02E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рублей.</w:t>
      </w:r>
    </w:p>
    <w:p w:rsidR="00AD02E1" w:rsidRPr="00AD02E1" w:rsidRDefault="00AD02E1" w:rsidP="00AD02E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 xml:space="preserve">2. Повторное совершение административного правонарушения, предусмотренного </w:t>
      </w:r>
      <w:hyperlink w:anchor="P3" w:history="1">
        <w:r w:rsidRPr="00AD02E1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AD02E1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AD02E1" w:rsidRPr="00AD02E1" w:rsidRDefault="00AD02E1" w:rsidP="00AD02E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ста пятидесяти тысяч рублей.</w:t>
      </w:r>
    </w:p>
    <w:p w:rsid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E1">
        <w:rPr>
          <w:rFonts w:ascii="Times New Roman" w:hAnsi="Times New Roman" w:cs="Times New Roman"/>
          <w:b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Федеральных законов от 05.05.2014 N 125-ФЗ, от 29.07.2017 N 263-ФЗ)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Федеральных законов от 05.05.2014 N 125-ФЗ, от 27.10.2015 N 291-ФЗ, от 29.07.2017 N 263-ФЗ)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Федеральных законов от 22.06.2007 N 116-ФЗ, от 27.07.2010 N 239-ФЗ)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 xml:space="preserve">2. Невыполнение законных </w:t>
      </w:r>
      <w:proofErr w:type="gramStart"/>
      <w:r w:rsidRPr="00AD02E1">
        <w:rPr>
          <w:rFonts w:ascii="Times New Roman" w:hAnsi="Times New Roman" w:cs="Times New Roman"/>
          <w:sz w:val="28"/>
          <w:szCs w:val="28"/>
        </w:rPr>
        <w:t>требований должностного лица органа охраны континентального шельфа Российской Федерации</w:t>
      </w:r>
      <w:proofErr w:type="gramEnd"/>
      <w:r w:rsidRPr="00AD02E1">
        <w:rPr>
          <w:rFonts w:ascii="Times New Roman" w:hAnsi="Times New Roman" w:cs="Times New Roman"/>
          <w:sz w:val="28"/>
          <w:szCs w:val="28"/>
        </w:rPr>
        <w:t xml:space="preserve"> или органа охраны исключительной экономической зоны Российской Федерации об остановке судна, а равно </w:t>
      </w:r>
      <w:r w:rsidRPr="00AD02E1">
        <w:rPr>
          <w:rFonts w:ascii="Times New Roman" w:hAnsi="Times New Roman" w:cs="Times New Roman"/>
          <w:sz w:val="28"/>
          <w:szCs w:val="28"/>
        </w:rPr>
        <w:lastRenderedPageBreak/>
        <w:t>воспрепятствование осуществлению этим должностным лицом возложенных на него полномочий, в том числе на осмотр судна,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тысяч рублей.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Федеральных законов от 03.11.2006 N 182-ФЗ, от 22.06.2007 N 116-ФЗ)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3. Воспрепятствование доступу членов международной инспекционной группы, осуществляющей свою деятельность в соответствии с международным договором Российской Федерации, на объект, подлежащий международному контролю,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Федерального закона от 22.06.2007 N 116-ФЗ)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4. Невыполнение законных требований должностного лица органа, уполномоченного в области экспортного контроля, а равно воспрепятствование осуществлению этим должностным лицом служебных обязанностей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рублей.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Федерального закона от 22.06.2007 N 116-ФЗ)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(часть четвертая введена Федеральным законом от 08.05.2006 N 65-ФЗ)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5. Невыполнение законных требований должностного лица федерального органа исполнительной власти, осуществляющего функции по контролю и надзору в сфере здравоохранения, его территориального органа, а равно воспрепятствование осуществлению этим должностным лицом служебных обязанностей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двадцати тысяч до тридцати тысяч рублей.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(часть 5 введена Федеральным законом от 25.11.2013 N 317-ФЗ)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6. 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продукции,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десяти тысяч до двадцати тысяч рублей; на должностных лиц - от двухсот тысяч до трехсот тысяч рублей.</w:t>
      </w:r>
    </w:p>
    <w:p w:rsidR="009A252F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Федерального закона от 29.07.2017 N 265-ФЗ)</w:t>
      </w:r>
    </w:p>
    <w:p w:rsid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E1">
        <w:rPr>
          <w:rFonts w:ascii="Times New Roman" w:hAnsi="Times New Roman" w:cs="Times New Roman"/>
          <w:b/>
          <w:sz w:val="28"/>
          <w:szCs w:val="28"/>
        </w:rPr>
        <w:t>Статья 19.6. Непринятие мер по устранению причин и условий, способствовавших совершению административного правонарушения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(в ред. Федерального закона от 03.06.2011 N 120-ФЗ)</w:t>
      </w:r>
    </w:p>
    <w:p w:rsid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E1">
        <w:rPr>
          <w:rFonts w:ascii="Times New Roman" w:hAnsi="Times New Roman" w:cs="Times New Roman"/>
          <w:b/>
          <w:sz w:val="28"/>
          <w:szCs w:val="28"/>
        </w:rPr>
        <w:lastRenderedPageBreak/>
        <w:t>Статья 19.7. Непредставление сведений (информации)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2E1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AD02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02E1">
        <w:rPr>
          <w:rFonts w:ascii="Times New Roman" w:hAnsi="Times New Roman" w:cs="Times New Roman"/>
          <w:sz w:val="28"/>
          <w:szCs w:val="28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</w:r>
      <w:proofErr w:type="gramEnd"/>
      <w:r w:rsidRPr="00AD02E1">
        <w:rPr>
          <w:rFonts w:ascii="Times New Roman" w:hAnsi="Times New Roman" w:cs="Times New Roman"/>
          <w:sz w:val="28"/>
          <w:szCs w:val="28"/>
        </w:rPr>
        <w:t xml:space="preserve"> 6.31, частями 1, 2 и 4 статьи 8.28.1, статьей 8.32.1, частью 5 статьи 14.5, частью 2 статьи 6.31, частью 4 статьи 14.28, частью 1 статьи 14.46.2, статьями 19.7.1, 19.7.2, 19.7.2-1, 19.7.3, 19.7.5, 19.7.5-1, 19.7.5-2, 19.7.7, 19.7.8, 19.7.9, 19.7.12, 19.7.13, 19.7.14, 19.8, 19.8.3 настоящего Кодекса, -</w:t>
      </w:r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2E1">
        <w:rPr>
          <w:rFonts w:ascii="Times New Roman" w:hAnsi="Times New Roman" w:cs="Times New Roman"/>
          <w:sz w:val="28"/>
          <w:szCs w:val="28"/>
        </w:rPr>
        <w:t>(в ред. Федеральных законов от 28.12.2013 N 415-ФЗ, от 05.05.2014 N 119-ФЗ, от 05.05.2014 N 125-ФЗ, от 04.06.2014 N 142-ФЗ, от 24.11.2014 N 373-ФЗ, от 27.10.2015 N 291-ФЗ, от 28.11.2015 N 344-ФЗ, от 23.06.2016 N 218-ФЗ, от 03.07.2016 N 290-ФЗ, от 28.12.2016 N 510-ФЗ, от 18.07.2017 N 175-ФЗ, от 29.07.2017 N 263-ФЗ, от 07.03.2018 N 42-ФЗ)</w:t>
      </w:r>
      <w:proofErr w:type="gramEnd"/>
    </w:p>
    <w:p w:rsidR="00AD02E1" w:rsidRPr="00AD02E1" w:rsidRDefault="00AD02E1" w:rsidP="00AD02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E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sectPr w:rsidR="00AD02E1" w:rsidRPr="00AD02E1" w:rsidSect="00AD0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E1"/>
    <w:rsid w:val="009A252F"/>
    <w:rsid w:val="00AD02E1"/>
    <w:rsid w:val="00C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37C71F4FAEE1B46E77FEF364FC2BA868F8B60517712A8B06E813865AFCAB09EA17C8D8C62050BA2FF4D4C4D6B6C288207C9FB290BC3B7C0u4L" TargetMode="External"/><Relationship Id="rId5" Type="http://schemas.openxmlformats.org/officeDocument/2006/relationships/hyperlink" Target="consultantplus://offline/ref=F1537C71F4FAEE1B46E77FEF364FC2BA868283605C7E12A8B06E813865AFCAB09EA17C8D8C62050FACFF4D4C4D6B6C288207C9FB290BC3B7C0u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juravleva</cp:lastModifiedBy>
  <cp:revision>2</cp:revision>
  <dcterms:created xsi:type="dcterms:W3CDTF">2019-11-13T11:16:00Z</dcterms:created>
  <dcterms:modified xsi:type="dcterms:W3CDTF">2019-11-13T11:16:00Z</dcterms:modified>
</cp:coreProperties>
</file>